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B7D" w:rsidRDefault="00474B7D">
      <w:pPr>
        <w:contextualSpacing/>
      </w:pPr>
      <w:r>
        <w:t>Sexual Assault Prevention Committee Report: Chair, Olivia Delaloye</w:t>
      </w:r>
      <w:bookmarkStart w:id="0" w:name="_GoBack"/>
      <w:bookmarkEnd w:id="0"/>
    </w:p>
    <w:p w:rsidR="00FC4A87" w:rsidRDefault="00474B7D">
      <w:pPr>
        <w:numPr>
          <w:ilvl w:val="0"/>
          <w:numId w:val="1"/>
        </w:numPr>
        <w:ind w:hanging="360"/>
        <w:contextualSpacing/>
      </w:pPr>
      <w:r>
        <w:t xml:space="preserve">Money motion $250 for the film Yeah Maybe No </w:t>
      </w:r>
    </w:p>
    <w:p w:rsidR="00FC4A87" w:rsidRDefault="00474B7D">
      <w:pPr>
        <w:numPr>
          <w:ilvl w:val="0"/>
          <w:numId w:val="1"/>
        </w:numPr>
        <w:ind w:hanging="360"/>
        <w:contextualSpacing/>
      </w:pPr>
      <w:r>
        <w:t>End of Year Report:</w:t>
      </w:r>
    </w:p>
    <w:p w:rsidR="00FC4A87" w:rsidRDefault="00474B7D">
      <w:pPr>
        <w:numPr>
          <w:ilvl w:val="1"/>
          <w:numId w:val="1"/>
        </w:numPr>
        <w:ind w:hanging="360"/>
        <w:contextualSpacing/>
      </w:pPr>
      <w:r>
        <w:t>What I did:</w:t>
      </w:r>
    </w:p>
    <w:p w:rsidR="00FC4A87" w:rsidRDefault="00474B7D">
      <w:pPr>
        <w:numPr>
          <w:ilvl w:val="2"/>
          <w:numId w:val="1"/>
        </w:numPr>
        <w:ind w:hanging="360"/>
        <w:contextualSpacing/>
      </w:pPr>
      <w:r>
        <w:t>Meeting with Jamie Ball</w:t>
      </w:r>
      <w:proofErr w:type="gramStart"/>
      <w:r>
        <w:t>-  At</w:t>
      </w:r>
      <w:proofErr w:type="gramEnd"/>
      <w:r>
        <w:t xml:space="preserve"> the beginning of the semester I met with Jamie Ball, the Title IX coordinator to discuss her concerns with sexual assault on this campus, and the programs she would like to see implemented.</w:t>
      </w:r>
    </w:p>
    <w:p w:rsidR="00FC4A87" w:rsidRDefault="00474B7D">
      <w:pPr>
        <w:numPr>
          <w:ilvl w:val="3"/>
          <w:numId w:val="1"/>
        </w:numPr>
        <w:ind w:hanging="360"/>
        <w:contextualSpacing/>
      </w:pPr>
      <w:r>
        <w:t>During the meeting we discussed devel</w:t>
      </w:r>
      <w:r>
        <w:t>oping a facilitated discussion program that Jamie could use to talk to student organizations about sexual assault.</w:t>
      </w:r>
    </w:p>
    <w:p w:rsidR="00FC4A87" w:rsidRDefault="00474B7D">
      <w:pPr>
        <w:numPr>
          <w:ilvl w:val="2"/>
          <w:numId w:val="1"/>
        </w:numPr>
        <w:ind w:hanging="360"/>
        <w:contextualSpacing/>
      </w:pPr>
      <w:r>
        <w:t>I also rewrote the committee application on the Student Government website so that it would ask questions that were more relevant to the Sexu</w:t>
      </w:r>
      <w:r>
        <w:t>al Assault Prevention Committee’s mission.</w:t>
      </w:r>
    </w:p>
    <w:p w:rsidR="00FC4A87" w:rsidRDefault="00474B7D">
      <w:pPr>
        <w:numPr>
          <w:ilvl w:val="2"/>
          <w:numId w:val="1"/>
        </w:numPr>
        <w:ind w:hanging="360"/>
        <w:contextualSpacing/>
      </w:pPr>
      <w:r>
        <w:t>I reached out to various coaches, asking them to let their teams know about the committee, and to encourage athletes to apply.</w:t>
      </w:r>
    </w:p>
    <w:p w:rsidR="00FC4A87" w:rsidRDefault="00474B7D">
      <w:pPr>
        <w:numPr>
          <w:ilvl w:val="2"/>
          <w:numId w:val="1"/>
        </w:numPr>
        <w:ind w:hanging="360"/>
        <w:contextualSpacing/>
      </w:pPr>
      <w:r>
        <w:t xml:space="preserve">Purchased </w:t>
      </w:r>
      <w:r>
        <w:rPr>
          <w:i/>
        </w:rPr>
        <w:t>Yeah Maybe No</w:t>
      </w:r>
      <w:r>
        <w:t>, a film about sexual assault and predatory behavior, for our c</w:t>
      </w:r>
      <w:r>
        <w:t>ampus.</w:t>
      </w:r>
    </w:p>
    <w:p w:rsidR="00FC4A87" w:rsidRDefault="00474B7D">
      <w:pPr>
        <w:numPr>
          <w:ilvl w:val="2"/>
          <w:numId w:val="1"/>
        </w:numPr>
        <w:ind w:hanging="360"/>
        <w:contextualSpacing/>
      </w:pPr>
      <w:r>
        <w:t xml:space="preserve">Sexual Assault Awareness Month: </w:t>
      </w:r>
    </w:p>
    <w:p w:rsidR="00FC4A87" w:rsidRDefault="00474B7D">
      <w:pPr>
        <w:numPr>
          <w:ilvl w:val="3"/>
          <w:numId w:val="1"/>
        </w:numPr>
        <w:ind w:hanging="360"/>
        <w:contextualSpacing/>
      </w:pPr>
      <w:r>
        <w:t xml:space="preserve">“It’s On Us” pledge board: I teamed up with the Title IX office to promote the “It’s On Us” pledge.  We purchased a chalkboard and wrote “It’s On Us” in the center, and students could sign the board </w:t>
      </w:r>
      <w:proofErr w:type="gramStart"/>
      <w:r>
        <w:t>in</w:t>
      </w:r>
      <w:proofErr w:type="gramEnd"/>
      <w:r>
        <w:t xml:space="preserve"> paint pen.  Th</w:t>
      </w:r>
      <w:r>
        <w:t>is chalkboard will be hung up in the Title IX office at the end of the month.  We brought this board to every table, and event.</w:t>
      </w:r>
    </w:p>
    <w:p w:rsidR="00FC4A87" w:rsidRDefault="00474B7D">
      <w:pPr>
        <w:numPr>
          <w:ilvl w:val="3"/>
          <w:numId w:val="1"/>
        </w:numPr>
        <w:ind w:hanging="360"/>
        <w:contextualSpacing/>
      </w:pPr>
      <w:r>
        <w:t>Table at Lip Sync: Student Government tabled outside of the Lip Sync event during Greek Week in order to encourage discussion ab</w:t>
      </w:r>
      <w:r>
        <w:t xml:space="preserve">out sexual assault in the </w:t>
      </w:r>
      <w:proofErr w:type="spellStart"/>
      <w:proofErr w:type="gramStart"/>
      <w:r>
        <w:t>greek</w:t>
      </w:r>
      <w:proofErr w:type="spellEnd"/>
      <w:proofErr w:type="gramEnd"/>
      <w:r>
        <w:t xml:space="preserve"> community.  We gave out condoms and personal lubricant samples provided by the Sexual Health Advocacy Group (SHAG), along with handouts about consent.</w:t>
      </w:r>
    </w:p>
    <w:p w:rsidR="00FC4A87" w:rsidRDefault="00474B7D">
      <w:pPr>
        <w:numPr>
          <w:ilvl w:val="3"/>
          <w:numId w:val="1"/>
        </w:numPr>
        <w:ind w:hanging="360"/>
        <w:contextualSpacing/>
      </w:pPr>
      <w:r>
        <w:t>Table in the SUB: Students could stop by and sign the “It’s On Us” pledge</w:t>
      </w:r>
      <w:r>
        <w:t>, make a tissue paper flower as a symbol of their pledge, and pick up a teal ribbon to wear, to show that they had taken the pledge.  All of the tissue paper flowers will hopefully be placed on the quad at the end of the month as a symbol of the campus’ pl</w:t>
      </w:r>
      <w:r>
        <w:t>edge to prevent sexual assault.</w:t>
      </w:r>
    </w:p>
    <w:p w:rsidR="00FC4A87" w:rsidRDefault="00474B7D">
      <w:pPr>
        <w:numPr>
          <w:ilvl w:val="3"/>
          <w:numId w:val="1"/>
        </w:numPr>
        <w:ind w:hanging="360"/>
        <w:contextualSpacing/>
      </w:pPr>
      <w:r>
        <w:t>Title IX talk:  Jamie Ball will give a presentation about Title IX reporting and will answer student’s questions.</w:t>
      </w:r>
    </w:p>
    <w:p w:rsidR="00FC4A87" w:rsidRDefault="00474B7D">
      <w:pPr>
        <w:numPr>
          <w:ilvl w:val="3"/>
          <w:numId w:val="1"/>
        </w:numPr>
        <w:ind w:hanging="360"/>
        <w:contextualSpacing/>
      </w:pPr>
      <w:r>
        <w:t>International Denim Day table:  This was another table in the SUB where students could stop by to sign the “It</w:t>
      </w:r>
      <w:r>
        <w:t xml:space="preserve">’s On Us” pledge and make a tissue paper flower, as well as show off their denim.  International Denim Day is on April 26th and people are </w:t>
      </w:r>
      <w:r>
        <w:lastRenderedPageBreak/>
        <w:t>encouraged to wear denim in order to protest the practice of Victim Blaming.</w:t>
      </w:r>
    </w:p>
    <w:p w:rsidR="00FC4A87" w:rsidRDefault="00474B7D">
      <w:pPr>
        <w:numPr>
          <w:ilvl w:val="1"/>
          <w:numId w:val="1"/>
        </w:numPr>
        <w:ind w:hanging="360"/>
        <w:contextualSpacing/>
      </w:pPr>
      <w:r>
        <w:t>Recommendations:</w:t>
      </w:r>
    </w:p>
    <w:p w:rsidR="00FC4A87" w:rsidRDefault="00474B7D">
      <w:pPr>
        <w:numPr>
          <w:ilvl w:val="2"/>
          <w:numId w:val="1"/>
        </w:numPr>
        <w:ind w:hanging="360"/>
        <w:contextualSpacing/>
      </w:pPr>
      <w:r>
        <w:t xml:space="preserve">Make a committee, even </w:t>
      </w:r>
      <w:r>
        <w:t>if it's only a few people.</w:t>
      </w:r>
    </w:p>
    <w:p w:rsidR="00FC4A87" w:rsidRDefault="00474B7D">
      <w:pPr>
        <w:numPr>
          <w:ilvl w:val="2"/>
          <w:numId w:val="1"/>
        </w:numPr>
        <w:ind w:hanging="360"/>
        <w:contextualSpacing/>
      </w:pPr>
      <w:r>
        <w:t>Work with the Title IX office’s outreach intern and Jamie Ball.</w:t>
      </w:r>
    </w:p>
    <w:p w:rsidR="00FC4A87" w:rsidRDefault="00474B7D">
      <w:pPr>
        <w:numPr>
          <w:ilvl w:val="2"/>
          <w:numId w:val="1"/>
        </w:numPr>
        <w:ind w:hanging="360"/>
        <w:contextualSpacing/>
      </w:pPr>
      <w:r>
        <w:t>Try to space out events during Sexual Assault Awareness Month in order to keep students engaged all month.</w:t>
      </w:r>
    </w:p>
    <w:p w:rsidR="00FC4A87" w:rsidRDefault="00474B7D">
      <w:pPr>
        <w:numPr>
          <w:ilvl w:val="2"/>
          <w:numId w:val="1"/>
        </w:numPr>
        <w:ind w:hanging="360"/>
        <w:contextualSpacing/>
      </w:pPr>
      <w:r>
        <w:t>Read through the original charter.</w:t>
      </w:r>
    </w:p>
    <w:p w:rsidR="00FC4A87" w:rsidRDefault="00474B7D">
      <w:pPr>
        <w:numPr>
          <w:ilvl w:val="2"/>
          <w:numId w:val="1"/>
        </w:numPr>
        <w:ind w:hanging="360"/>
        <w:contextualSpacing/>
      </w:pPr>
      <w:r>
        <w:t>Use the fall semester t</w:t>
      </w:r>
      <w:r>
        <w:t>o focus on campus policy and programs and use more time during the spring semester to focus on Sexual Assault Awareness Month.</w:t>
      </w:r>
    </w:p>
    <w:p w:rsidR="00FC4A87" w:rsidRDefault="00474B7D">
      <w:pPr>
        <w:numPr>
          <w:ilvl w:val="2"/>
          <w:numId w:val="1"/>
        </w:numPr>
        <w:ind w:hanging="360"/>
        <w:contextualSpacing/>
      </w:pPr>
      <w:r>
        <w:t>Feel free to contact me with any questions at omd3552@truman.edu</w:t>
      </w:r>
    </w:p>
    <w:p w:rsidR="00FC4A87" w:rsidRDefault="00FC4A87"/>
    <w:sectPr w:rsidR="00FC4A8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E97198"/>
    <w:multiLevelType w:val="multilevel"/>
    <w:tmpl w:val="546417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FC4A87"/>
    <w:rsid w:val="00474B7D"/>
    <w:rsid w:val="00FC4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Crouse, Christy</dc:creator>
  <cp:lastModifiedBy>user</cp:lastModifiedBy>
  <cp:revision>2</cp:revision>
  <dcterms:created xsi:type="dcterms:W3CDTF">2017-04-28T00:23:00Z</dcterms:created>
  <dcterms:modified xsi:type="dcterms:W3CDTF">2017-04-28T00:23:00Z</dcterms:modified>
</cp:coreProperties>
</file>