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STUDENT GOVERNMENT</w:t>
      </w:r>
    </w:p>
    <w:p w:rsidR="00000000" w:rsidDel="00000000" w:rsidP="00000000" w:rsidRDefault="00000000" w:rsidRPr="00000000">
      <w:pPr>
        <w:contextualSpacing w:val="0"/>
      </w:pPr>
      <w:r w:rsidDel="00000000" w:rsidR="00000000" w:rsidRPr="00000000">
        <w:rPr>
          <w:b w:val="1"/>
          <w:rtl w:val="0"/>
        </w:rPr>
        <w:t xml:space="preserve">GENERAL MEETING</w:t>
      </w:r>
    </w:p>
    <w:p w:rsidR="00000000" w:rsidDel="00000000" w:rsidP="00000000" w:rsidRDefault="00000000" w:rsidRPr="00000000">
      <w:pPr>
        <w:contextualSpacing w:val="0"/>
      </w:pPr>
      <w:r w:rsidDel="00000000" w:rsidR="00000000" w:rsidRPr="00000000">
        <w:rPr>
          <w:b w:val="1"/>
          <w:rtl w:val="0"/>
        </w:rPr>
        <w:t xml:space="preserve">February 22, 2015</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Preliminary Items</w:t>
      </w:r>
    </w:p>
    <w:p w:rsidR="00000000" w:rsidDel="00000000" w:rsidP="00000000" w:rsidRDefault="00000000" w:rsidRPr="00000000">
      <w:pPr>
        <w:ind w:left="640" w:firstLine="0"/>
        <w:contextualSpacing w:val="0"/>
      </w:pPr>
      <w:r w:rsidDel="00000000" w:rsidR="00000000" w:rsidRPr="00000000">
        <w:rPr>
          <w:b w:val="1"/>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Roll Call</w:t>
      </w:r>
    </w:p>
    <w:p w:rsidR="00000000" w:rsidDel="00000000" w:rsidP="00000000" w:rsidRDefault="00000000" w:rsidRPr="00000000">
      <w:pPr>
        <w:ind w:left="640" w:firstLine="0"/>
        <w:contextualSpacing w:val="0"/>
      </w:pPr>
      <w:r w:rsidDel="00000000" w:rsidR="00000000" w:rsidRPr="00000000">
        <w:rPr>
          <w:b w:val="1"/>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Approval of minutes</w:t>
      </w:r>
    </w:p>
    <w:p w:rsidR="00000000" w:rsidDel="00000000" w:rsidP="00000000" w:rsidRDefault="00000000" w:rsidRPr="00000000">
      <w:pPr>
        <w:ind w:left="640" w:firstLine="0"/>
        <w:contextualSpacing w:val="0"/>
      </w:pPr>
      <w:r w:rsidDel="00000000" w:rsidR="00000000" w:rsidRPr="00000000">
        <w:rPr>
          <w:b w:val="1"/>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Changes to the Agenda</w:t>
      </w:r>
    </w:p>
    <w:p w:rsidR="00000000" w:rsidDel="00000000" w:rsidP="00000000" w:rsidRDefault="00000000" w:rsidRPr="00000000">
      <w:pPr>
        <w:ind w:left="640" w:firstLine="0"/>
        <w:contextualSpacing w:val="0"/>
      </w:pPr>
      <w:r w:rsidDel="00000000" w:rsidR="00000000" w:rsidRPr="00000000">
        <w:rPr>
          <w:b w:val="1"/>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Gallery Introductions/Business</w:t>
      </w:r>
    </w:p>
    <w:p w:rsidR="00000000" w:rsidDel="00000000" w:rsidP="00000000" w:rsidRDefault="00000000" w:rsidRPr="00000000">
      <w:pPr>
        <w:ind w:left="640" w:firstLine="0"/>
        <w:contextualSpacing w:val="0"/>
      </w:pPr>
      <w:r w:rsidDel="00000000" w:rsidR="00000000" w:rsidRPr="00000000">
        <w:rPr>
          <w:b w:val="1"/>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Membership Appointments/Resignations</w:t>
      </w:r>
    </w:p>
    <w:p w:rsidR="00000000" w:rsidDel="00000000" w:rsidP="00000000" w:rsidRDefault="00000000" w:rsidRPr="00000000">
      <w:pPr>
        <w:ind w:left="1180" w:hanging="1160"/>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Resignation of Ly Dong as a Voting Senator (Paulman)  Passed</w:t>
      </w:r>
    </w:p>
    <w:p w:rsidR="00000000" w:rsidDel="00000000" w:rsidP="00000000" w:rsidRDefault="00000000" w:rsidRPr="00000000">
      <w:pPr>
        <w:ind w:left="1180" w:hanging="1160"/>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Appointment of Ly Dong to Associate Senator (Paulman)  Passed</w:t>
      </w:r>
    </w:p>
    <w:p w:rsidR="00000000" w:rsidDel="00000000" w:rsidP="00000000" w:rsidRDefault="00000000" w:rsidRPr="00000000">
      <w:pPr>
        <w:ind w:left="640" w:firstLine="0"/>
        <w:contextualSpacing w:val="0"/>
      </w:pPr>
      <w:r w:rsidDel="00000000" w:rsidR="00000000" w:rsidRPr="00000000">
        <w:rPr>
          <w:b w:val="1"/>
          <w:rtl w:val="0"/>
        </w:rPr>
        <w:t xml:space="preserve">f</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Oath of Office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Auxiliary Reports</w:t>
      </w:r>
    </w:p>
    <w:p w:rsidR="00000000" w:rsidDel="00000000" w:rsidP="00000000" w:rsidRDefault="00000000" w:rsidRPr="00000000">
      <w:pPr>
        <w:ind w:left="640" w:firstLine="0"/>
        <w:contextualSpacing w:val="0"/>
      </w:pPr>
      <w:r w:rsidDel="00000000" w:rsidR="00000000" w:rsidRPr="00000000">
        <w:rPr>
          <w:b w:val="1"/>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Speaker of the Student Senate:  Sorry I blasted you with emails.  I am going to </w:t>
      </w:r>
    </w:p>
    <w:p w:rsidR="00000000" w:rsidDel="00000000" w:rsidP="00000000" w:rsidRDefault="00000000" w:rsidRPr="00000000">
      <w:pPr>
        <w:ind w:left="1360" w:firstLine="80"/>
        <w:contextualSpacing w:val="0"/>
      </w:pPr>
      <w:r w:rsidDel="00000000" w:rsidR="00000000" w:rsidRPr="00000000">
        <w:rPr>
          <w:rtl w:val="0"/>
        </w:rPr>
        <w:t xml:space="preserve">start sending things via Google Docs.</w:t>
      </w:r>
    </w:p>
    <w:p w:rsidR="00000000" w:rsidDel="00000000" w:rsidP="00000000" w:rsidRDefault="00000000" w:rsidRPr="00000000">
      <w:pPr>
        <w:ind w:left="640" w:firstLine="0"/>
        <w:contextualSpacing w:val="0"/>
      </w:pPr>
      <w:r w:rsidDel="00000000" w:rsidR="00000000" w:rsidRPr="00000000">
        <w:rPr>
          <w:b w:val="1"/>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Student Representative to the Board of Governors</w:t>
      </w:r>
    </w:p>
    <w:p w:rsidR="00000000" w:rsidDel="00000000" w:rsidP="00000000" w:rsidRDefault="00000000" w:rsidRPr="00000000">
      <w:pPr>
        <w:ind w:left="640" w:firstLine="0"/>
        <w:contextualSpacing w:val="0"/>
      </w:pPr>
      <w:r w:rsidDel="00000000" w:rsidR="00000000" w:rsidRPr="00000000">
        <w:rPr>
          <w:b w:val="1"/>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Faculty Advisor:  Think three to four weeks in advance when you want to spend </w:t>
      </w:r>
    </w:p>
    <w:p w:rsidR="00000000" w:rsidDel="00000000" w:rsidP="00000000" w:rsidRDefault="00000000" w:rsidRPr="00000000">
      <w:pPr>
        <w:ind w:left="1360" w:firstLine="80"/>
        <w:contextualSpacing w:val="0"/>
      </w:pPr>
      <w:r w:rsidDel="00000000" w:rsidR="00000000" w:rsidRPr="00000000">
        <w:rPr>
          <w:rtl w:val="0"/>
        </w:rPr>
        <w:t xml:space="preserve">money.  When wanting to spend money, talk to Brett and I. </w:t>
      </w:r>
    </w:p>
    <w:p w:rsidR="00000000" w:rsidDel="00000000" w:rsidP="00000000" w:rsidRDefault="00000000" w:rsidRPr="00000000">
      <w:pPr>
        <w:ind w:left="640" w:firstLine="0"/>
        <w:contextualSpacing w:val="0"/>
      </w:pPr>
      <w:r w:rsidDel="00000000" w:rsidR="00000000" w:rsidRPr="00000000">
        <w:rPr>
          <w:b w:val="1"/>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Staff Advisor</w:t>
      </w:r>
    </w:p>
    <w:p w:rsidR="00000000" w:rsidDel="00000000" w:rsidP="00000000" w:rsidRDefault="00000000" w:rsidRPr="00000000">
      <w:pPr>
        <w:ind w:left="720" w:firstLine="0"/>
        <w:contextualSpacing w:val="0"/>
      </w:pPr>
      <w:r w:rsidDel="00000000" w:rsidR="00000000" w:rsidRPr="00000000">
        <w:rPr>
          <w:b w:val="1"/>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Academic Affairs:  Thanks to Greg, Jacob, Renee, and Christian.  We have 99 </w:t>
      </w:r>
    </w:p>
    <w:p w:rsidR="00000000" w:rsidDel="00000000" w:rsidP="00000000" w:rsidRDefault="00000000" w:rsidRPr="00000000">
      <w:pPr>
        <w:ind w:left="720" w:firstLine="720"/>
        <w:contextualSpacing w:val="0"/>
      </w:pPr>
      <w:r w:rsidDel="00000000" w:rsidR="00000000" w:rsidRPr="00000000">
        <w:rPr>
          <w:rtl w:val="0"/>
        </w:rPr>
        <w:t xml:space="preserve">nominations.  We want people to be able to rent rooms out of the library for </w:t>
      </w:r>
    </w:p>
    <w:p w:rsidR="00000000" w:rsidDel="00000000" w:rsidP="00000000" w:rsidRDefault="00000000" w:rsidRPr="00000000">
      <w:pPr>
        <w:ind w:left="1440" w:firstLine="0"/>
        <w:contextualSpacing w:val="0"/>
      </w:pPr>
      <w:r w:rsidDel="00000000" w:rsidR="00000000" w:rsidRPr="00000000">
        <w:rPr>
          <w:rtl w:val="0"/>
        </w:rPr>
        <w:t xml:space="preserve">longer than 2 hours.  We will have a resolution supporting President Paino’s action plan.  There may be more clubs sponsored...such as Harry Potter.</w:t>
      </w:r>
    </w:p>
    <w:p w:rsidR="00000000" w:rsidDel="00000000" w:rsidP="00000000" w:rsidRDefault="00000000" w:rsidRPr="00000000">
      <w:pPr>
        <w:ind w:left="640" w:firstLine="0"/>
        <w:contextualSpacing w:val="0"/>
      </w:pPr>
      <w:r w:rsidDel="00000000" w:rsidR="00000000" w:rsidRPr="00000000">
        <w:rPr>
          <w:b w:val="1"/>
          <w:rtl w:val="0"/>
        </w:rPr>
        <w:t xml:space="preserve">f</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External Affairs:  Kirksville High will be coming next week.  We are working on </w:t>
      </w:r>
    </w:p>
    <w:p w:rsidR="00000000" w:rsidDel="00000000" w:rsidP="00000000" w:rsidRDefault="00000000" w:rsidRPr="00000000">
      <w:pPr>
        <w:ind w:left="1360" w:firstLine="80"/>
        <w:contextualSpacing w:val="0"/>
      </w:pPr>
      <w:r w:rsidDel="00000000" w:rsidR="00000000" w:rsidRPr="00000000">
        <w:rPr>
          <w:rtl w:val="0"/>
        </w:rPr>
        <w:t xml:space="preserve">getting our Summer Tables set up.</w:t>
      </w:r>
    </w:p>
    <w:p w:rsidR="00000000" w:rsidDel="00000000" w:rsidP="00000000" w:rsidRDefault="00000000" w:rsidRPr="00000000">
      <w:pPr>
        <w:ind w:left="640" w:firstLine="0"/>
        <w:contextualSpacing w:val="0"/>
      </w:pPr>
      <w:r w:rsidDel="00000000" w:rsidR="00000000" w:rsidRPr="00000000">
        <w:rPr>
          <w:b w:val="1"/>
          <w:rtl w:val="0"/>
        </w:rPr>
        <w:t xml:space="preserve">g</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Environmental Affairs:  We have two resolutions up for a first read tonight.  </w:t>
      </w:r>
    </w:p>
    <w:p w:rsidR="00000000" w:rsidDel="00000000" w:rsidP="00000000" w:rsidRDefault="00000000" w:rsidRPr="00000000">
      <w:pPr>
        <w:ind w:left="1360" w:firstLine="80"/>
        <w:contextualSpacing w:val="0"/>
      </w:pPr>
      <w:r w:rsidDel="00000000" w:rsidR="00000000" w:rsidRPr="00000000">
        <w:rPr>
          <w:rtl w:val="0"/>
        </w:rPr>
        <w:t xml:space="preserve">Earth Week is going to be really cool.</w:t>
      </w:r>
    </w:p>
    <w:p w:rsidR="00000000" w:rsidDel="00000000" w:rsidP="00000000" w:rsidRDefault="00000000" w:rsidRPr="00000000">
      <w:pPr>
        <w:ind w:left="640" w:firstLine="0"/>
        <w:contextualSpacing w:val="0"/>
      </w:pPr>
      <w:r w:rsidDel="00000000" w:rsidR="00000000" w:rsidRPr="00000000">
        <w:rPr>
          <w:b w:val="1"/>
          <w:rtl w:val="0"/>
        </w:rPr>
        <w:t xml:space="preserve">h</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Student Affairs:  “Alternative Breaks” program like the University of Missouri </w:t>
      </w:r>
    </w:p>
    <w:p w:rsidR="00000000" w:rsidDel="00000000" w:rsidP="00000000" w:rsidRDefault="00000000" w:rsidRPr="00000000">
      <w:pPr>
        <w:ind w:left="1360" w:firstLine="80"/>
        <w:contextualSpacing w:val="0"/>
      </w:pPr>
      <w:r w:rsidDel="00000000" w:rsidR="00000000" w:rsidRPr="00000000">
        <w:rPr>
          <w:rtl w:val="0"/>
        </w:rPr>
        <w:t xml:space="preserve">may be coming to Truman, if you want to be part of the talks.  Attendance Resolution should be first read after Spring Break.  We will be handing out a ton of prizes for Student Appreciation Week. </w:t>
      </w:r>
    </w:p>
    <w:p w:rsidR="00000000" w:rsidDel="00000000" w:rsidP="00000000" w:rsidRDefault="00000000" w:rsidRPr="00000000">
      <w:pPr>
        <w:ind w:left="640" w:firstLine="0"/>
        <w:contextualSpacing w:val="0"/>
      </w:pPr>
      <w:r w:rsidDel="00000000" w:rsidR="00000000" w:rsidRPr="00000000">
        <w:rPr>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Diversity Chair:  Spread the word about Diversity Week!  We will have a resolution </w:t>
      </w:r>
    </w:p>
    <w:p w:rsidR="00000000" w:rsidDel="00000000" w:rsidP="00000000" w:rsidRDefault="00000000" w:rsidRPr="00000000">
      <w:pPr>
        <w:ind w:left="1360" w:firstLine="80"/>
        <w:contextualSpacing w:val="0"/>
      </w:pPr>
      <w:r w:rsidDel="00000000" w:rsidR="00000000" w:rsidRPr="00000000">
        <w:rPr>
          <w:rtl w:val="0"/>
        </w:rPr>
        <w:t xml:space="preserve">on the international flags next week, and maps.  </w:t>
      </w:r>
    </w:p>
    <w:p w:rsidR="00000000" w:rsidDel="00000000" w:rsidP="00000000" w:rsidRDefault="00000000" w:rsidRPr="00000000">
      <w:pPr>
        <w:ind w:left="640" w:firstLine="0"/>
        <w:contextualSpacing w:val="0"/>
      </w:pPr>
      <w:r w:rsidDel="00000000" w:rsidR="00000000" w:rsidRPr="00000000">
        <w:rPr>
          <w:b w:val="1"/>
          <w:rtl w:val="0"/>
        </w:rPr>
        <w:t xml:space="preserve">j</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Grants and Sponsorships:  CHEM244 $200 for food experiment, $200 for Science </w:t>
      </w:r>
    </w:p>
    <w:p w:rsidR="00000000" w:rsidDel="00000000" w:rsidP="00000000" w:rsidRDefault="00000000" w:rsidRPr="00000000">
      <w:pPr>
        <w:ind w:left="720" w:firstLine="720"/>
        <w:contextualSpacing w:val="0"/>
      </w:pPr>
      <w:r w:rsidDel="00000000" w:rsidR="00000000" w:rsidRPr="00000000">
        <w:rPr>
          <w:rtl w:val="0"/>
        </w:rPr>
        <w:t xml:space="preserve">Fraternity, and $500 for Mock Trials </w:t>
      </w:r>
    </w:p>
    <w:p w:rsidR="00000000" w:rsidDel="00000000" w:rsidP="00000000" w:rsidRDefault="00000000" w:rsidRPr="00000000">
      <w:pPr>
        <w:ind w:left="640" w:firstLine="0"/>
        <w:contextualSpacing w:val="0"/>
      </w:pPr>
      <w:r w:rsidDel="00000000" w:rsidR="00000000" w:rsidRPr="00000000">
        <w:rPr>
          <w:b w:val="1"/>
          <w:rtl w:val="0"/>
        </w:rPr>
        <w:t xml:space="preserve">k</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Purple Friday:  The candy crisis was not such a crisis.</w:t>
      </w:r>
    </w:p>
    <w:p w:rsidR="00000000" w:rsidDel="00000000" w:rsidP="00000000" w:rsidRDefault="00000000" w:rsidRPr="00000000">
      <w:pPr>
        <w:ind w:left="640" w:firstLine="0"/>
        <w:contextualSpacing w:val="0"/>
      </w:pPr>
      <w:r w:rsidDel="00000000" w:rsidR="00000000" w:rsidRPr="00000000">
        <w:rPr>
          <w:b w:val="1"/>
          <w:rtl w:val="0"/>
        </w:rPr>
        <w:t xml:space="preserve">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 Director:  I am going to try to get the Newsletter out before Spring Break.  I </w:t>
      </w:r>
    </w:p>
    <w:p w:rsidR="00000000" w:rsidDel="00000000" w:rsidP="00000000" w:rsidRDefault="00000000" w:rsidRPr="00000000">
      <w:pPr>
        <w:ind w:left="1360" w:firstLine="80"/>
        <w:contextualSpacing w:val="0"/>
      </w:pPr>
      <w:r w:rsidDel="00000000" w:rsidR="00000000" w:rsidRPr="00000000">
        <w:rPr>
          <w:rtl w:val="0"/>
        </w:rPr>
        <w:t xml:space="preserve">sent out a press release for diversity week.  The sexual assault posters are almost complete.  </w:t>
      </w:r>
    </w:p>
    <w:p w:rsidR="00000000" w:rsidDel="00000000" w:rsidP="00000000" w:rsidRDefault="00000000" w:rsidRPr="00000000">
      <w:pPr>
        <w:ind w:left="640" w:firstLine="0"/>
        <w:contextualSpacing w:val="0"/>
      </w:pPr>
      <w:r w:rsidDel="00000000" w:rsidR="00000000" w:rsidRPr="00000000">
        <w:rPr>
          <w:b w:val="1"/>
          <w:rtl w:val="0"/>
        </w:rPr>
        <w:t xml:space="preserve">m</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Webmaster/Tech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Executive Reports</w:t>
      </w:r>
    </w:p>
    <w:p w:rsidR="00000000" w:rsidDel="00000000" w:rsidP="00000000" w:rsidRDefault="00000000" w:rsidRPr="00000000">
      <w:pPr>
        <w:ind w:left="640" w:firstLine="0"/>
        <w:contextualSpacing w:val="0"/>
      </w:pPr>
      <w:r w:rsidDel="00000000" w:rsidR="00000000" w:rsidRPr="00000000">
        <w:rPr>
          <w:b w:val="1"/>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Treasurer</w:t>
      </w:r>
    </w:p>
    <w:p w:rsidR="00000000" w:rsidDel="00000000" w:rsidP="00000000" w:rsidRDefault="00000000" w:rsidRPr="00000000">
      <w:pPr>
        <w:ind w:left="640" w:firstLine="0"/>
        <w:contextualSpacing w:val="0"/>
      </w:pPr>
      <w:r w:rsidDel="00000000" w:rsidR="00000000" w:rsidRPr="00000000">
        <w:rPr>
          <w:b w:val="1"/>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Secretary:  Some people are close on attendance.  April 1 &amp; 2 are the dates for </w:t>
      </w:r>
    </w:p>
    <w:p w:rsidR="00000000" w:rsidDel="00000000" w:rsidP="00000000" w:rsidRDefault="00000000" w:rsidRPr="00000000">
      <w:pPr>
        <w:ind w:left="1360" w:firstLine="80"/>
        <w:contextualSpacing w:val="0"/>
      </w:pPr>
      <w:r w:rsidDel="00000000" w:rsidR="00000000" w:rsidRPr="00000000">
        <w:rPr>
          <w:rtl w:val="0"/>
        </w:rPr>
        <w:t xml:space="preserve">the photo campaign now.</w:t>
      </w:r>
    </w:p>
    <w:p w:rsidR="00000000" w:rsidDel="00000000" w:rsidP="00000000" w:rsidRDefault="00000000" w:rsidRPr="00000000">
      <w:pPr>
        <w:ind w:left="640" w:firstLine="0"/>
        <w:contextualSpacing w:val="0"/>
      </w:pPr>
      <w:r w:rsidDel="00000000" w:rsidR="00000000" w:rsidRPr="00000000">
        <w:rPr>
          <w:b w:val="1"/>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VP of the Student Association:  There were some survey issues.  If a younger </w:t>
      </w:r>
    </w:p>
    <w:p w:rsidR="00000000" w:rsidDel="00000000" w:rsidP="00000000" w:rsidRDefault="00000000" w:rsidRPr="00000000">
      <w:pPr>
        <w:ind w:left="1440" w:firstLine="0"/>
        <w:contextualSpacing w:val="0"/>
      </w:pPr>
      <w:r w:rsidDel="00000000" w:rsidR="00000000" w:rsidRPr="00000000">
        <w:rPr>
          <w:rtl w:val="0"/>
        </w:rPr>
        <w:t xml:space="preserve">member wants to join me on a Sodexo meeting, please contact me.  I would really like someone to come.</w:t>
      </w:r>
    </w:p>
    <w:p w:rsidR="00000000" w:rsidDel="00000000" w:rsidP="00000000" w:rsidRDefault="00000000" w:rsidRPr="00000000">
      <w:pPr>
        <w:ind w:left="640" w:firstLine="0"/>
        <w:contextualSpacing w:val="0"/>
      </w:pPr>
      <w:r w:rsidDel="00000000" w:rsidR="00000000" w:rsidRPr="00000000">
        <w:rPr>
          <w:b w:val="1"/>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President of the Student Association:  I might not make it next week.  We made </w:t>
      </w:r>
    </w:p>
    <w:p w:rsidR="00000000" w:rsidDel="00000000" w:rsidP="00000000" w:rsidRDefault="00000000" w:rsidRPr="00000000">
      <w:pPr>
        <w:ind w:left="1360" w:firstLine="80"/>
        <w:contextualSpacing w:val="0"/>
      </w:pPr>
      <w:r w:rsidDel="00000000" w:rsidR="00000000" w:rsidRPr="00000000">
        <w:rPr>
          <w:rtl w:val="0"/>
        </w:rPr>
        <w:t xml:space="preserve">a legislation calendar in excom.</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Other Reports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222222"/>
          <w:highlight w:val="white"/>
          <w:rtl w:val="0"/>
        </w:rPr>
        <w:t xml:space="preserve">Michelle Horvath - Risk Management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Dr. Karen Vittengl – Regarding the Higher Learning Commission’s visit</w:t>
      </w:r>
    </w:p>
    <w:p w:rsidR="00000000" w:rsidDel="00000000" w:rsidP="00000000" w:rsidRDefault="00000000" w:rsidRPr="00000000">
      <w:pPr>
        <w:contextualSpacing w:val="0"/>
      </w:pPr>
      <w:r w:rsidDel="00000000" w:rsidR="00000000" w:rsidRPr="00000000">
        <w:rPr>
          <w:rtl w:val="0"/>
        </w:rPr>
        <w:tab/>
        <w:t xml:space="preserve">Handed out hand-outs on “Open Forums-Agenda for HLC Visiting Team”.  Accreditors </w:t>
      </w:r>
    </w:p>
    <w:p w:rsidR="00000000" w:rsidDel="00000000" w:rsidP="00000000" w:rsidRDefault="00000000" w:rsidRPr="00000000">
      <w:pPr>
        <w:ind w:firstLine="720"/>
        <w:contextualSpacing w:val="0"/>
      </w:pPr>
      <w:r w:rsidDel="00000000" w:rsidR="00000000" w:rsidRPr="00000000">
        <w:rPr>
          <w:rtl w:val="0"/>
        </w:rPr>
        <w:t xml:space="preserve">come once every ten years, and it’s a yes/no answer.  Dr. Vittengl highly encourages </w:t>
      </w:r>
    </w:p>
    <w:p w:rsidR="00000000" w:rsidDel="00000000" w:rsidP="00000000" w:rsidRDefault="00000000" w:rsidRPr="00000000">
      <w:pPr>
        <w:ind w:left="720" w:firstLine="0"/>
        <w:contextualSpacing w:val="0"/>
      </w:pPr>
      <w:r w:rsidDel="00000000" w:rsidR="00000000" w:rsidRPr="00000000">
        <w:rPr>
          <w:rtl w:val="0"/>
        </w:rPr>
        <w:t xml:space="preserve">you to go to the forums on March 2 11:00AM, 1:00PM, and 2:00PM.  On March 3 11:00AM, we need three or four students to come eat lunch with the HLC Visiting Team.  They will be interviewing people like Dr. Paino and Dave Rector, but it will be more of a one-on-one conversation with students.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Old Business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Second Read: “Student Government Spring 2015 Budget” (Walker)  Passed Unanimously</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Second Read</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A Resolution in Strong Support to Amend the Syllabi Requirement to Include a Title IX Clause” (Gunter)  Passed Unanimously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Second Read: “Spring 2015 Election Packet” (Buxton</w:t>
      </w:r>
      <w:r w:rsidDel="00000000" w:rsidR="00000000" w:rsidRPr="00000000">
        <w:rPr>
          <w:rtl w:val="0"/>
        </w:rPr>
        <w:t xml:space="preserve">)</w:t>
      </w:r>
    </w:p>
    <w:p w:rsidR="00000000" w:rsidDel="00000000" w:rsidP="00000000" w:rsidRDefault="00000000" w:rsidRPr="00000000">
      <w:pPr>
        <w:ind w:left="0" w:firstLine="720"/>
        <w:contextualSpacing w:val="0"/>
      </w:pPr>
      <w:r w:rsidDel="00000000" w:rsidR="00000000" w:rsidRPr="00000000">
        <w:rPr>
          <w:rtl w:val="0"/>
        </w:rPr>
        <w:t xml:space="preserve">The Tuesday is Research Conference day, and we may be having the presidential </w:t>
      </w:r>
    </w:p>
    <w:p w:rsidR="00000000" w:rsidDel="00000000" w:rsidP="00000000" w:rsidRDefault="00000000" w:rsidRPr="00000000">
      <w:pPr>
        <w:ind w:left="0" w:firstLine="720"/>
        <w:contextualSpacing w:val="0"/>
      </w:pPr>
      <w:r w:rsidDel="00000000" w:rsidR="00000000" w:rsidRPr="00000000">
        <w:rPr>
          <w:rtl w:val="0"/>
        </w:rPr>
        <w:t xml:space="preserve">debate that night.  I changed the definition of actively campaigning from one hour to </w:t>
      </w:r>
    </w:p>
    <w:p w:rsidR="00000000" w:rsidDel="00000000" w:rsidP="00000000" w:rsidRDefault="00000000" w:rsidRPr="00000000">
      <w:pPr>
        <w:ind w:left="0" w:firstLine="720"/>
        <w:contextualSpacing w:val="0"/>
      </w:pPr>
      <w:r w:rsidDel="00000000" w:rsidR="00000000" w:rsidRPr="00000000">
        <w:rPr>
          <w:rtl w:val="0"/>
        </w:rPr>
        <w:t xml:space="preserve">fifteen minutes.  We changed the posting rules to be compatible with the CSI.  Passed Unanimously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New Business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First Read: “A Resolution in Continued Support of Beta Beta Beta’s Restoration Efforts at Bear Creek On Truman State University’s Campus” (Wheeler)</w:t>
      </w:r>
    </w:p>
    <w:p w:rsidR="00000000" w:rsidDel="00000000" w:rsidP="00000000" w:rsidRDefault="00000000" w:rsidRPr="00000000">
      <w:pPr>
        <w:contextualSpacing w:val="0"/>
      </w:pPr>
      <w:r w:rsidDel="00000000" w:rsidR="00000000" w:rsidRPr="00000000">
        <w:rPr>
          <w:rtl w:val="0"/>
        </w:rPr>
        <w:t xml:space="preserve">These trees are free because they are funded by the state of MO.  Can they fit 10,000 trees in a mile and half?  They have it cleared by the physical plant.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First Read: “A Resolution to Include the Environmental Sustainability Fee in the Student Government 2015 Spring Elections and Implementation Information if Passed at                                                                                                       Truman State University” (Wheeler)</w:t>
      </w:r>
    </w:p>
    <w:p w:rsidR="00000000" w:rsidDel="00000000" w:rsidP="00000000" w:rsidRDefault="00000000" w:rsidRPr="00000000">
      <w:pPr>
        <w:contextualSpacing w:val="0"/>
      </w:pPr>
      <w:r w:rsidDel="00000000" w:rsidR="00000000" w:rsidRPr="00000000">
        <w:rPr>
          <w:rtl w:val="0"/>
        </w:rPr>
        <w:tab/>
        <w:t xml:space="preserve">The operating procedures are in your inbox.  Until the operating procedures are </w:t>
      </w:r>
    </w:p>
    <w:p w:rsidR="00000000" w:rsidDel="00000000" w:rsidP="00000000" w:rsidRDefault="00000000" w:rsidRPr="00000000">
      <w:pPr>
        <w:ind w:firstLine="720"/>
        <w:contextualSpacing w:val="0"/>
      </w:pPr>
      <w:r w:rsidDel="00000000" w:rsidR="00000000" w:rsidRPr="00000000">
        <w:rPr>
          <w:rtl w:val="0"/>
        </w:rPr>
        <w:t xml:space="preserve">passed, there will be no spending money.</w:t>
      </w:r>
    </w:p>
    <w:p w:rsidR="00000000" w:rsidDel="00000000" w:rsidP="00000000" w:rsidRDefault="00000000" w:rsidRPr="00000000">
      <w:pPr>
        <w:ind w:firstLine="720"/>
        <w:contextualSpacing w:val="0"/>
      </w:pPr>
      <w:r w:rsidDel="00000000" w:rsidR="00000000" w:rsidRPr="00000000">
        <w:rPr>
          <w:rtl w:val="0"/>
        </w:rPr>
        <w:t xml:space="preserve">Drew:  I think the fees &amp; operating procedures should be passed at the same time.</w:t>
      </w:r>
    </w:p>
    <w:p w:rsidR="00000000" w:rsidDel="00000000" w:rsidP="00000000" w:rsidRDefault="00000000" w:rsidRPr="00000000">
      <w:pPr>
        <w:ind w:firstLine="720"/>
        <w:contextualSpacing w:val="0"/>
      </w:pPr>
      <w:r w:rsidDel="00000000" w:rsidR="00000000" w:rsidRPr="00000000">
        <w:rPr>
          <w:rtl w:val="0"/>
        </w:rPr>
        <w:t xml:space="preserve">Molly:  We originally made three resolutions.  We modeled the resolution off of an IT </w:t>
      </w:r>
    </w:p>
    <w:p w:rsidR="00000000" w:rsidDel="00000000" w:rsidP="00000000" w:rsidRDefault="00000000" w:rsidRPr="00000000">
      <w:pPr>
        <w:ind w:left="720" w:firstLine="0"/>
        <w:contextualSpacing w:val="0"/>
      </w:pPr>
      <w:r w:rsidDel="00000000" w:rsidR="00000000" w:rsidRPr="00000000">
        <w:rPr>
          <w:rtl w:val="0"/>
        </w:rPr>
        <w:t xml:space="preserve">fee resolution.  </w:t>
      </w:r>
    </w:p>
    <w:p w:rsidR="00000000" w:rsidDel="00000000" w:rsidP="00000000" w:rsidRDefault="00000000" w:rsidRPr="00000000">
      <w:pPr>
        <w:ind w:left="720" w:firstLine="0"/>
        <w:contextualSpacing w:val="0"/>
      </w:pPr>
      <w:r w:rsidDel="00000000" w:rsidR="00000000" w:rsidRPr="00000000">
        <w:rPr>
          <w:rtl w:val="0"/>
        </w:rPr>
        <w:t xml:space="preserve">Right now, the resolution does not state anything about beautification.  </w:t>
      </w:r>
    </w:p>
    <w:p w:rsidR="00000000" w:rsidDel="00000000" w:rsidP="00000000" w:rsidRDefault="00000000" w:rsidRPr="00000000">
      <w:pPr>
        <w:ind w:left="720" w:firstLine="0"/>
        <w:contextualSpacing w:val="0"/>
      </w:pPr>
      <w:r w:rsidDel="00000000" w:rsidR="00000000" w:rsidRPr="00000000">
        <w:rPr>
          <w:rtl w:val="0"/>
        </w:rPr>
        <w:t xml:space="preserve">Tabling resolution until next week</w:t>
      </w:r>
    </w:p>
    <w:p w:rsidR="00000000" w:rsidDel="00000000" w:rsidP="00000000" w:rsidRDefault="00000000" w:rsidRPr="00000000">
      <w:pPr>
        <w:ind w:left="720" w:firstLine="0"/>
        <w:contextualSpacing w:val="0"/>
      </w:pPr>
      <w:r w:rsidDel="00000000" w:rsidR="00000000" w:rsidRPr="00000000">
        <w:rPr>
          <w:rtl w:val="0"/>
        </w:rPr>
        <w:t xml:space="preserve">Motion to set the agenda so the resolution is voted on before any procedures </w:t>
      </w:r>
    </w:p>
    <w:p w:rsidR="00000000" w:rsidDel="00000000" w:rsidP="00000000" w:rsidRDefault="00000000" w:rsidRPr="00000000">
      <w:pPr>
        <w:contextualSpacing w:val="0"/>
      </w:pPr>
      <w:r w:rsidDel="00000000" w:rsidR="00000000" w:rsidRPr="00000000">
        <w:rPr>
          <w:b w:val="1"/>
          <w:rtl w:val="0"/>
        </w:rPr>
        <w:t xml:space="preserve">Discussion Items</w:t>
      </w:r>
    </w:p>
    <w:p w:rsidR="00000000" w:rsidDel="00000000" w:rsidP="00000000" w:rsidRDefault="00000000" w:rsidRPr="00000000">
      <w:pPr>
        <w:contextualSpacing w:val="0"/>
      </w:pPr>
      <w:r w:rsidDel="00000000" w:rsidR="00000000" w:rsidRPr="00000000">
        <w:rPr>
          <w:b w:val="1"/>
          <w:rtl w:val="0"/>
        </w:rPr>
        <w:t xml:space="preserve">Announcements</w:t>
      </w:r>
    </w:p>
    <w:p w:rsidR="00000000" w:rsidDel="00000000" w:rsidP="00000000" w:rsidRDefault="00000000" w:rsidRPr="00000000">
      <w:pPr>
        <w:contextualSpacing w:val="0"/>
      </w:pPr>
      <w:r w:rsidDel="00000000" w:rsidR="00000000" w:rsidRPr="00000000">
        <w:rPr>
          <w:rtl w:val="0"/>
        </w:rPr>
        <w:t xml:space="preserve">College Democrats 8PM tomorrow night.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