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January 19,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Preliminary Items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Elizabeth Rehfeldt Resignation PASSED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Camille Smith Resignation PASSED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Greg Jochems to Voting Senator PASSED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Greg Jochems to Grants &amp; Sponsorships Committee PASSED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u w:val="singl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Auxiliary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Senate:  I am very excited for this semester.  We will be voting on the election packet soon.  If you have any suggestions for the elections, come and talk to me.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Advisor:  Professors and staff with a contract for the university will be voting on plus/minus grading soon.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Advisor:  Committees, please cancel the reservation space you do not need.  Contact Brett in a kindly fashion if you are spending money.  If you will be in Kirksville over the summer, consider being an orientation leader.  The application are due Friday, January 23, 2014.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Affairs:  A survey will be sent to all students today.  I will be meeting with Dr. Thomas this week, if you have any questions or comments for her, I can relay them to her for you.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Affairs:  Starting a battery recycling program is in the works, and we plan to have a resolution on it in the future.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Affairs:  I am trying to figure out what is going on with the printer.  If anyone has any ideas for the student affairs committee, I would appreciate it.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Chair:  Diversity week will be March 2-5.  We have spaces reserved 6-8PM every day in the SUB, and we plan to have a different theme every day.  If anyone has any ideas, let me know.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Friday:  Purple Friday is starting this week.  My office hour is every Friday 12:30PM-1:30PM.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 Director:  I sent out a google doc for the activity fair, all the slots are filled, but you are still welcome to sign up and come.  I need some help with Comm Club, Delta Zeta, and another organization.  If you can help me out, please let me know.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Executive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Treasurer:  I have the new budget report.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Secretary:  Nametags are in the Student Senate office.  Pick yours up and wear it.  Excomm will be meeting Wednesdays, 7:00-8:00PM.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of the Student Association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Association:  Truman at the Capitol is February 3, please let Heidi know if you can or cannot attend. We have a couple open seats, and I would like to make appointments soon.  If you know anyone who would like to join, please let me know.  I am looking to create a rules committee.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Other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Old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New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Discussion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of the University Address is the 27th of January in the Georgian Room.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