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STUDENT GOVERNMENT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GENERAL MEETING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October 12, 2014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Preliminary Items</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Roll Call</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minutes</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Changes to the Agenda</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Gallery Introductions/Business</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Membership Appointments/Resignations</w:t>
      </w:r>
    </w:p>
    <w:p w:rsidR="00000000" w:rsidDel="00000000" w:rsidP="00000000" w:rsidRDefault="00000000" w:rsidRPr="00000000">
      <w:pPr>
        <w:numPr>
          <w:ilvl w:val="2"/>
          <w:numId w:val="1"/>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Sexual Assault Committee Slate (Paulman):  Casey Wright, David Lanza, Jabari Allen, Danielle Fritz, Laura Magerkurth, Jessie Poole, Craig Spindle, Jasmine Henry, Jillian Wells, Codi Caton, David Darrow, Abigail Lofgren  PASSED</w:t>
      </w:r>
    </w:p>
    <w:p w:rsidR="00000000" w:rsidDel="00000000" w:rsidP="00000000" w:rsidRDefault="00000000" w:rsidRPr="00000000">
      <w:pPr>
        <w:numPr>
          <w:ilvl w:val="2"/>
          <w:numId w:val="1"/>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Purple Friday Committee Slate (Paulman):  Hayley Sherman, Abbey Oster, Niki Saulich  PASSED </w:t>
      </w:r>
    </w:p>
    <w:p w:rsidR="00000000" w:rsidDel="00000000" w:rsidP="00000000" w:rsidRDefault="00000000" w:rsidRPr="00000000">
      <w:pPr>
        <w:numPr>
          <w:ilvl w:val="2"/>
          <w:numId w:val="1"/>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Associate Senator (Paulman):  Minchen Hu PASSED</w:t>
      </w:r>
    </w:p>
    <w:p w:rsidR="00000000" w:rsidDel="00000000" w:rsidP="00000000" w:rsidRDefault="00000000" w:rsidRPr="00000000">
      <w:pPr>
        <w:numPr>
          <w:ilvl w:val="2"/>
          <w:numId w:val="1"/>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Associate Senator (Paulman):  Houston Roberts  PASSED</w:t>
      </w:r>
    </w:p>
    <w:p w:rsidR="00000000" w:rsidDel="00000000" w:rsidP="00000000" w:rsidRDefault="00000000" w:rsidRPr="00000000">
      <w:pPr>
        <w:numPr>
          <w:ilvl w:val="2"/>
          <w:numId w:val="1"/>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Voting Senator (Paulman):  Taylor Thompson  PASSED   </w:t>
      </w:r>
    </w:p>
    <w:p w:rsidR="00000000" w:rsidDel="00000000" w:rsidP="00000000" w:rsidRDefault="00000000" w:rsidRPr="00000000">
      <w:pPr>
        <w:numPr>
          <w:ilvl w:val="2"/>
          <w:numId w:val="1"/>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Voting Senator (Paulman):  Ashley Murphy PASSED</w:t>
      </w:r>
    </w:p>
    <w:p w:rsidR="00000000" w:rsidDel="00000000" w:rsidP="00000000" w:rsidRDefault="00000000" w:rsidRPr="00000000">
      <w:pPr>
        <w:numPr>
          <w:ilvl w:val="2"/>
          <w:numId w:val="1"/>
        </w:numPr>
        <w:spacing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Associate Senator (Paulman):  Erin Schroeder PASSED</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Oath of Office</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Auxiliary Reports</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Speaker of the Student Senate:  We are not planning on calling a meeting after fall break.</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Representative to the Board of Governors</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Advisor</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Advisor</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Affairs</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External Affairs:  We are going to make Facebook page!  We are also going to make some kind of thing for students to know what is going on in Kirksville in the summer if they are here.   </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Environmental Affairs:  We are researching a bunch of schools in this region.  </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Affairs:  I am going to try to head getting the printer in the SUB.  </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Diversity Chair:  If you have any concerns about the first read, please let us know.  Prism will be invited to the meeting when we vote on the resolution.</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Grants and Sponsorships</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Purple Friday:  Thank you for coming to the tailgate and giving me a committee!</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 Director</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Webmaster/Tech Director</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Executive Reports</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Patrick Bree was removed from the body.  </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 of the Student Association:  Welcome new members, and enjoy your break!  </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of the Student Association:  If you know anyone who would like a position on the body, encourage them to apply! </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Reports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Old Business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Business</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Gender Neutral Housing Resolution (Hollstrom):  This resolution is in support of a pilot program.  The Gender Neutral Housing option would not be available for freshman or transfer students.  Our meetings are Thursday, 8:15 PM in the Student Senate Office.    </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Resolution to Provide Funding for a Holiday on Campus:  We are looking at doing this the Saturday before finals week.    </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Items</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Printer in the SUB </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Announcements</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bullet"/>
      <w:lvlText w:val="○"/>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