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7,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Appointment of Joey Smith for SAB Representative for Student Senate:  Passed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Resignation of Kody Henning for Voting Senator:  Passed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Senate:  Eight voting senator positions available, and there is an informational meeting Monday, September 8, 2014 at 6:30PM.  Elections will run September 15-17, 2014.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Advisor:  There is a tree planted in memory of Dr. Heckert.  If you need to spend money, talk to Brett Walker.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Affairs:  I will be having an introductory meeting with Dr. Susan Thomas to talk about the 17 credit hour limit and computer assisted online learning.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Affairs:  If you need any additional information about how the glass recycling calling system will work, talk to Adrian.  We still have some recycling bins.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Affairs:  I will be investigating policies on make-up work for athletes, and focusing on the health and well-being of students.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Chair:  We are working to get international students more involved on campus.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Friday:  There will be a National Spirit day on October 13, 2014.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 Director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Treasurer:  The first read of the budget will be next week. 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Association:  Student Senate Retreat will be Sunday, September 21, 2014 somewhere between 12:00PM and 6:00PM.  It is a mandatory event.  I will be looking into fund raising policies.  I have been looking into a possible way to get an article in your towns’ newspaper about how you are involved in Student Senate at Truman State University.  Laci Green will be conducting a presentation on Sexual Assault, “Taking Down Rape Culture,” on September 17, 2014 at 7:00PM.  Tailgating should be used as an event to get people to go to sporting events--encourage your friends.  We are working on getting out a Student Senate Newspaper.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Association:  I will be looking into plus-minus grading, LSP changes, Credit/No Credit, and the effects of Senior Tests and the Senior Portfolio in relation to funding for Truman State University.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Credit/No Credit:  A straw-poll was taken to see the senators' opinion on doing a resolution with Student Senate’s lack of support on the issue.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 the cheerleaders at Bellacino's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Talk to Christy is you want to go the Power 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