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01" w:rsidRDefault="00B33301" w:rsidP="003F1367">
      <w:pPr>
        <w:jc w:val="center"/>
        <w:rPr>
          <w:b/>
        </w:rPr>
      </w:pPr>
    </w:p>
    <w:p w:rsidR="00B33301" w:rsidRPr="009C5280" w:rsidRDefault="00B33301" w:rsidP="003F1367">
      <w:pPr>
        <w:jc w:val="center"/>
        <w:rPr>
          <w:b/>
        </w:rPr>
      </w:pPr>
      <w:r w:rsidRPr="009C5280">
        <w:rPr>
          <w:b/>
        </w:rPr>
        <w:t>S</w:t>
      </w:r>
      <w:r>
        <w:rPr>
          <w:b/>
        </w:rPr>
        <w:t>tudent Government Resolution 092.004</w:t>
      </w:r>
    </w:p>
    <w:p w:rsidR="00B33301" w:rsidRPr="009C5280" w:rsidRDefault="00B33301" w:rsidP="008944B4">
      <w:pPr>
        <w:jc w:val="center"/>
        <w:rPr>
          <w:b/>
        </w:rPr>
      </w:pPr>
      <w:r w:rsidRPr="009C5280">
        <w:rPr>
          <w:b/>
        </w:rPr>
        <w:t xml:space="preserve">A Resolution to Provide Insurance Funding for the </w:t>
      </w:r>
      <w:smartTag w:uri="urn:schemas-microsoft-com:office:smarttags" w:element="City">
        <w:smartTag w:uri="urn:schemas-microsoft-com:office:smarttags" w:element="place">
          <w:r w:rsidRPr="009C5280">
            <w:rPr>
              <w:b/>
            </w:rPr>
            <w:t>Kirksville</w:t>
          </w:r>
        </w:smartTag>
      </w:smartTag>
      <w:r w:rsidRPr="009C5280">
        <w:rPr>
          <w:b/>
        </w:rPr>
        <w:t xml:space="preserve"> Bike Co-op</w:t>
      </w:r>
    </w:p>
    <w:p w:rsidR="00B33301" w:rsidRDefault="00B33301" w:rsidP="003F1367">
      <w:pPr>
        <w:jc w:val="center"/>
        <w:rPr>
          <w:b/>
        </w:rPr>
      </w:pPr>
      <w:r w:rsidRPr="009C5280">
        <w:rPr>
          <w:b/>
        </w:rPr>
        <w:t>Sponsored by Senator Yajie Yu and Environmental Affairs Committee</w:t>
      </w:r>
    </w:p>
    <w:p w:rsidR="00B33301" w:rsidRPr="009C5280" w:rsidRDefault="00B33301" w:rsidP="003F1367">
      <w:pPr>
        <w:jc w:val="center"/>
      </w:pPr>
    </w:p>
    <w:p w:rsidR="00B33301" w:rsidRPr="009C5280" w:rsidRDefault="00B33301" w:rsidP="003F1367">
      <w:r w:rsidRPr="009C5280">
        <w:t>WHEREAS,</w:t>
      </w:r>
    </w:p>
    <w:p w:rsidR="00B33301" w:rsidRPr="009C5280" w:rsidRDefault="00B33301" w:rsidP="003F1367"/>
    <w:p w:rsidR="00B33301" w:rsidRPr="009C5280" w:rsidRDefault="00B33301" w:rsidP="003F1367">
      <w:pPr>
        <w:numPr>
          <w:ilvl w:val="0"/>
          <w:numId w:val="1"/>
        </w:numPr>
      </w:pPr>
      <w:r w:rsidRPr="009C5280">
        <w:t>The Student Government is the official governing body of the Student Association and exists to represent the present and long term best interest of the Student Association in the formulation of the University policy and in the fulfillment of the University mission; and</w:t>
      </w:r>
    </w:p>
    <w:p w:rsidR="00B33301" w:rsidRPr="009C5280" w:rsidRDefault="00B33301" w:rsidP="003F1367"/>
    <w:p w:rsidR="00B33301" w:rsidRPr="009C5280" w:rsidRDefault="00B33301" w:rsidP="00B97B8C">
      <w:pPr>
        <w:numPr>
          <w:ilvl w:val="0"/>
          <w:numId w:val="2"/>
        </w:numPr>
        <w:tabs>
          <w:tab w:val="clear" w:pos="360"/>
          <w:tab w:val="num" w:pos="720"/>
        </w:tabs>
        <w:ind w:left="720" w:hanging="360"/>
      </w:pPr>
      <w:r w:rsidRPr="009C5280">
        <w:t>The Kirksville Bike Co-op, an organization originally created through Senate support, is currently in need of financial assistance to cover insurance funding for the foreseeable future; and</w:t>
      </w:r>
    </w:p>
    <w:p w:rsidR="00B33301" w:rsidRPr="009C5280" w:rsidRDefault="00B33301" w:rsidP="003F1367"/>
    <w:p w:rsidR="00B33301" w:rsidRPr="009C5280" w:rsidRDefault="00B33301" w:rsidP="003F1367">
      <w:pPr>
        <w:numPr>
          <w:ilvl w:val="0"/>
          <w:numId w:val="2"/>
        </w:numPr>
        <w:tabs>
          <w:tab w:val="clear" w:pos="360"/>
        </w:tabs>
        <w:ind w:left="720" w:hanging="360"/>
      </w:pPr>
      <w:r w:rsidRPr="009C5280">
        <w:t>The Bike Co-op has for several years provided assistance and training in the repairing and maintenance of bicycles; inspiring students to take initiative in hands-on learning and exploring healthy lifestyles through the use of bicycles; and promoting an atmosphere of sustainable transportation within the Truman campus and the general Kirksville area; and</w:t>
      </w:r>
    </w:p>
    <w:p w:rsidR="00B33301" w:rsidRPr="009C5280" w:rsidRDefault="00B33301" w:rsidP="00C574DA"/>
    <w:p w:rsidR="00B33301" w:rsidRPr="009C5280" w:rsidRDefault="00B33301" w:rsidP="005F424D">
      <w:pPr>
        <w:numPr>
          <w:ilvl w:val="0"/>
          <w:numId w:val="2"/>
        </w:numPr>
        <w:tabs>
          <w:tab w:val="clear" w:pos="360"/>
        </w:tabs>
        <w:ind w:left="720" w:hanging="360"/>
      </w:pPr>
      <w:r w:rsidRPr="009C5280">
        <w:t>The provision of financial resources, as well as the appointment of a dedicated position to track finances would significantly aid the Kirksville Bike Co-op toward the financial independence of the organization; and</w:t>
      </w:r>
      <w:r w:rsidRPr="009C5280">
        <w:br/>
      </w:r>
    </w:p>
    <w:p w:rsidR="00B33301" w:rsidRPr="009C5280" w:rsidRDefault="00B33301" w:rsidP="00CD2D2C">
      <w:pPr>
        <w:numPr>
          <w:ilvl w:val="0"/>
          <w:numId w:val="4"/>
        </w:numPr>
        <w:tabs>
          <w:tab w:val="clear" w:pos="1440"/>
          <w:tab w:val="num" w:pos="720"/>
        </w:tabs>
        <w:ind w:left="720"/>
      </w:pPr>
      <w:r w:rsidRPr="009C5280">
        <w:t xml:space="preserve">Assistance will demonstrate Student Senate and </w:t>
      </w:r>
      <w:smartTag w:uri="urn:schemas-microsoft-com:office:smarttags" w:element="PlaceType">
        <w:smartTag w:uri="urn:schemas-microsoft-com:office:smarttags" w:element="PlaceType">
          <w:r w:rsidRPr="009C5280">
            <w:t>Truman</w:t>
          </w:r>
        </w:smartTag>
        <w:r w:rsidRPr="009C5280">
          <w:t xml:space="preserve"> </w:t>
        </w:r>
        <w:smartTag w:uri="urn:schemas-microsoft-com:office:smarttags" w:element="PlaceType">
          <w:r w:rsidRPr="009C5280">
            <w:t>State</w:t>
          </w:r>
        </w:smartTag>
        <w:r w:rsidRPr="009C5280">
          <w:t xml:space="preserve"> </w:t>
        </w:r>
        <w:smartTag w:uri="urn:schemas-microsoft-com:office:smarttags" w:element="PlaceType">
          <w:r w:rsidRPr="009C5280">
            <w:t>University</w:t>
          </w:r>
        </w:smartTag>
      </w:smartTag>
      <w:r w:rsidRPr="009C5280">
        <w:t>’s commitment to the environment; in accordance to Principle 7 of the University Sustainability Initiative signed by President Krueger in spring of 2009.</w:t>
      </w:r>
    </w:p>
    <w:p w:rsidR="00B33301" w:rsidRPr="009C5280" w:rsidRDefault="00B33301" w:rsidP="003F1367"/>
    <w:p w:rsidR="00B33301" w:rsidRPr="009C5280" w:rsidRDefault="00B33301" w:rsidP="003F1367">
      <w:r w:rsidRPr="009C5280">
        <w:t>THEREFORE BE IT RESOLVED THAT,</w:t>
      </w:r>
    </w:p>
    <w:p w:rsidR="00B33301" w:rsidRPr="009C5280" w:rsidRDefault="00B33301" w:rsidP="003F1367"/>
    <w:p w:rsidR="00B33301" w:rsidRPr="009C5280" w:rsidRDefault="00B33301" w:rsidP="003F1367">
      <w:pPr>
        <w:numPr>
          <w:ilvl w:val="0"/>
          <w:numId w:val="3"/>
        </w:numPr>
        <w:tabs>
          <w:tab w:val="clear" w:pos="360"/>
        </w:tabs>
        <w:ind w:left="720" w:hanging="360"/>
      </w:pPr>
      <w:r w:rsidRPr="009C5280">
        <w:t>Student Senate believes that a dedicated financial officer would alleviate administrative burden on members of the Kirksville Bike Co-op, enabling them to more fully pursue the ultimate goals of the organization.</w:t>
      </w:r>
      <w:r w:rsidRPr="009C5280">
        <w:br/>
      </w:r>
    </w:p>
    <w:p w:rsidR="00B33301" w:rsidRPr="009C5280" w:rsidRDefault="00B33301" w:rsidP="007C00EC">
      <w:r w:rsidRPr="009C5280">
        <w:t xml:space="preserve">THE STUDENT GOVERNMENT OF </w:t>
      </w:r>
      <w:smartTag w:uri="urn:schemas-microsoft-com:office:smarttags" w:element="PlaceType">
        <w:smartTag w:uri="urn:schemas-microsoft-com:office:smarttags" w:element="PlaceType">
          <w:r w:rsidRPr="009C5280">
            <w:t>TRUMAN</w:t>
          </w:r>
        </w:smartTag>
        <w:r w:rsidRPr="009C5280">
          <w:t xml:space="preserve"> </w:t>
        </w:r>
        <w:smartTag w:uri="urn:schemas-microsoft-com:office:smarttags" w:element="PlaceType">
          <w:r w:rsidRPr="009C5280">
            <w:t>STATE</w:t>
          </w:r>
        </w:smartTag>
        <w:r w:rsidRPr="009C5280">
          <w:t xml:space="preserve"> </w:t>
        </w:r>
        <w:smartTag w:uri="urn:schemas-microsoft-com:office:smarttags" w:element="PlaceType">
          <w:r w:rsidRPr="009C5280">
            <w:t>UNIVERSITY</w:t>
          </w:r>
        </w:smartTag>
      </w:smartTag>
      <w:r w:rsidRPr="009C5280">
        <w:t xml:space="preserve"> DIRECTS THAT,</w:t>
      </w:r>
      <w:r w:rsidRPr="009C5280">
        <w:br/>
      </w:r>
    </w:p>
    <w:p w:rsidR="00B33301" w:rsidRPr="009C5280" w:rsidRDefault="00B33301" w:rsidP="00D51F84">
      <w:pPr>
        <w:numPr>
          <w:ilvl w:val="0"/>
          <w:numId w:val="3"/>
        </w:numPr>
        <w:tabs>
          <w:tab w:val="clear" w:pos="360"/>
        </w:tabs>
        <w:ind w:left="720" w:hanging="360"/>
      </w:pPr>
      <w:r w:rsidRPr="009C5280">
        <w:t>The Student Government of Truman State University should spend no more than $1400.00 USD to provide insurance funding to the Kirksville Bike Co-op.</w:t>
      </w:r>
      <w:r w:rsidRPr="009C5280">
        <w:br/>
      </w:r>
    </w:p>
    <w:p w:rsidR="00B33301" w:rsidRPr="009C5280" w:rsidRDefault="00B33301" w:rsidP="00D51F84">
      <w:pPr>
        <w:numPr>
          <w:ilvl w:val="0"/>
          <w:numId w:val="3"/>
        </w:numPr>
        <w:tabs>
          <w:tab w:val="clear" w:pos="360"/>
        </w:tabs>
        <w:ind w:left="720" w:hanging="360"/>
      </w:pPr>
      <w:r w:rsidRPr="009C5280">
        <w:t>The President and Vice President of the Student Association appoint the Chief Financial Officer of the Kirksville Bike Co-op, who will</w:t>
      </w:r>
    </w:p>
    <w:p w:rsidR="00B33301" w:rsidRDefault="00B33301" w:rsidP="00627DFC">
      <w:pPr>
        <w:numPr>
          <w:ilvl w:val="1"/>
          <w:numId w:val="5"/>
        </w:numPr>
      </w:pPr>
    </w:p>
    <w:p w:rsidR="00B33301" w:rsidRDefault="00B33301" w:rsidP="00627DFC">
      <w:pPr>
        <w:numPr>
          <w:ilvl w:val="1"/>
          <w:numId w:val="5"/>
        </w:numPr>
      </w:pPr>
    </w:p>
    <w:p w:rsidR="00B33301" w:rsidRDefault="00B33301" w:rsidP="00627DFC">
      <w:pPr>
        <w:numPr>
          <w:ilvl w:val="1"/>
          <w:numId w:val="5"/>
        </w:numPr>
      </w:pPr>
    </w:p>
    <w:p w:rsidR="00B33301" w:rsidRDefault="00B33301" w:rsidP="00627DFC">
      <w:pPr>
        <w:numPr>
          <w:ilvl w:val="1"/>
          <w:numId w:val="5"/>
        </w:numPr>
      </w:pPr>
    </w:p>
    <w:p w:rsidR="00B33301" w:rsidRPr="009C5280" w:rsidRDefault="00B33301" w:rsidP="009C5280">
      <w:pPr>
        <w:ind w:left="1440"/>
      </w:pPr>
      <w:r>
        <w:t xml:space="preserve">a.    </w:t>
      </w:r>
      <w:r w:rsidRPr="009C5280">
        <w:t>Be selected in the manner as all chairmen,</w:t>
      </w:r>
    </w:p>
    <w:p w:rsidR="00B33301" w:rsidRPr="009C5280" w:rsidRDefault="00B33301" w:rsidP="009C5280">
      <w:pPr>
        <w:ind w:left="1440"/>
      </w:pPr>
      <w:r>
        <w:t xml:space="preserve">b.   </w:t>
      </w:r>
      <w:r w:rsidRPr="009C5280">
        <w:t>To serve a term concurrent to all other chairmen,</w:t>
      </w:r>
    </w:p>
    <w:p w:rsidR="00B33301" w:rsidRPr="009C5280" w:rsidRDefault="00B33301" w:rsidP="009C5280">
      <w:pPr>
        <w:ind w:left="1440"/>
      </w:pPr>
      <w:r>
        <w:t xml:space="preserve">c.   </w:t>
      </w:r>
      <w:r w:rsidRPr="009C5280">
        <w:t>To pursue outside funding,</w:t>
      </w:r>
    </w:p>
    <w:p w:rsidR="00B33301" w:rsidRPr="009C5280" w:rsidRDefault="00B33301" w:rsidP="009C5280">
      <w:pPr>
        <w:ind w:left="1440"/>
      </w:pPr>
      <w:r>
        <w:t xml:space="preserve">d.   </w:t>
      </w:r>
      <w:r w:rsidRPr="009C5280">
        <w:t>Manage the treasury of the Kirksville Bike Co-op,</w:t>
      </w:r>
    </w:p>
    <w:p w:rsidR="00B33301" w:rsidRPr="009C5280" w:rsidRDefault="00B33301" w:rsidP="009C5280">
      <w:pPr>
        <w:ind w:left="1440"/>
      </w:pPr>
      <w:r>
        <w:t xml:space="preserve">e.   </w:t>
      </w:r>
      <w:r w:rsidRPr="009C5280">
        <w:rPr>
          <w:sz w:val="22"/>
          <w:szCs w:val="22"/>
        </w:rPr>
        <w:t>Work towards achieving and maintaining financial autonomy of the Bike Co-op,</w:t>
      </w:r>
    </w:p>
    <w:p w:rsidR="00B33301" w:rsidRPr="009C5280" w:rsidRDefault="00B33301" w:rsidP="009C5280">
      <w:pPr>
        <w:ind w:left="1440"/>
      </w:pPr>
      <w:r>
        <w:t xml:space="preserve">f.    </w:t>
      </w:r>
      <w:r w:rsidRPr="009C5280">
        <w:t>Serve as a liaison between the Kirksville Bike Co-op and Student Senate by reporting to the Treasurer of Student Senate.</w:t>
      </w:r>
      <w:r w:rsidRPr="009C5280">
        <w:br/>
      </w:r>
    </w:p>
    <w:p w:rsidR="00B33301" w:rsidRPr="009C5280" w:rsidRDefault="00B33301" w:rsidP="00D51F84">
      <w:pPr>
        <w:numPr>
          <w:ilvl w:val="0"/>
          <w:numId w:val="3"/>
        </w:numPr>
        <w:tabs>
          <w:tab w:val="clear" w:pos="360"/>
        </w:tabs>
        <w:ind w:left="720" w:hanging="360"/>
      </w:pPr>
      <w:r w:rsidRPr="009C5280">
        <w:t>Additional copies of this resolution are disseminated to President Darrell Krueger, Dean of Student Affairs Lou Ann Gilchrist, Director of Interdisciplinary Studies Michael Kelrick, the Index, and the Kirksville Bike Co-op.</w:t>
      </w:r>
    </w:p>
    <w:p w:rsidR="00B33301" w:rsidRPr="009C5280" w:rsidRDefault="00B33301" w:rsidP="009C5280"/>
    <w:p w:rsidR="00B33301" w:rsidRPr="009C5280" w:rsidRDefault="00B33301" w:rsidP="009C5280">
      <w:pPr>
        <w:jc w:val="center"/>
        <w:rPr>
          <w:b/>
        </w:rPr>
      </w:pPr>
      <w:r w:rsidRPr="009C5280">
        <w:rPr>
          <w:b/>
        </w:rPr>
        <w:t>Passed October 11, 2009</w:t>
      </w:r>
    </w:p>
    <w:p w:rsidR="00B33301" w:rsidRPr="009C5280" w:rsidRDefault="00B33301" w:rsidP="009C5280">
      <w:pPr>
        <w:jc w:val="center"/>
        <w:rPr>
          <w:b/>
        </w:rPr>
      </w:pPr>
      <w:r w:rsidRPr="009C5280">
        <w:rPr>
          <w:b/>
        </w:rPr>
        <w:t xml:space="preserve">By A Vote of 18 – 0 – 1 </w:t>
      </w:r>
    </w:p>
    <w:p w:rsidR="00B33301" w:rsidRPr="009C5280" w:rsidRDefault="00B33301" w:rsidP="009C5280">
      <w:pPr>
        <w:jc w:val="center"/>
        <w:rPr>
          <w:b/>
        </w:rPr>
      </w:pPr>
    </w:p>
    <w:p w:rsidR="00B33301" w:rsidRPr="009C5280" w:rsidRDefault="00B33301" w:rsidP="009C5280">
      <w:pPr>
        <w:jc w:val="center"/>
        <w:rPr>
          <w:b/>
        </w:rPr>
      </w:pPr>
    </w:p>
    <w:p w:rsidR="00B33301" w:rsidRPr="009C5280" w:rsidRDefault="00B33301" w:rsidP="009C5280">
      <w:pPr>
        <w:jc w:val="center"/>
        <w:rPr>
          <w:b/>
        </w:rPr>
      </w:pPr>
    </w:p>
    <w:p w:rsidR="00B33301" w:rsidRPr="009C5280" w:rsidRDefault="00B33301" w:rsidP="009C5280">
      <w:pPr>
        <w:jc w:val="center"/>
        <w:rPr>
          <w:b/>
        </w:rPr>
      </w:pPr>
    </w:p>
    <w:p w:rsidR="00B33301" w:rsidRPr="009C5280" w:rsidRDefault="00B33301" w:rsidP="009C5280">
      <w:pPr>
        <w:jc w:val="center"/>
        <w:rPr>
          <w:b/>
        </w:rPr>
      </w:pPr>
      <w:r w:rsidRPr="009C5280">
        <w:rPr>
          <w:b/>
        </w:rPr>
        <w:t>JoEllen Flanagan</w:t>
      </w:r>
    </w:p>
    <w:p w:rsidR="00B33301" w:rsidRPr="009C5280" w:rsidRDefault="00B33301" w:rsidP="009C5280">
      <w:pPr>
        <w:jc w:val="center"/>
        <w:rPr>
          <w:b/>
        </w:rPr>
      </w:pPr>
      <w:r w:rsidRPr="009C5280">
        <w:rPr>
          <w:b/>
        </w:rPr>
        <w:t>President of the Student Association</w:t>
      </w:r>
    </w:p>
    <w:sectPr w:rsidR="00B33301" w:rsidRPr="009C5280" w:rsidSect="009C528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301" w:rsidRDefault="00B33301" w:rsidP="006E4BC1">
      <w:r>
        <w:separator/>
      </w:r>
    </w:p>
  </w:endnote>
  <w:endnote w:type="continuationSeparator" w:id="0">
    <w:p w:rsidR="00B33301" w:rsidRDefault="00B33301" w:rsidP="006E4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301" w:rsidRDefault="00B33301" w:rsidP="006E4BC1">
      <w:r>
        <w:separator/>
      </w:r>
    </w:p>
  </w:footnote>
  <w:footnote w:type="continuationSeparator" w:id="0">
    <w:p w:rsidR="00B33301" w:rsidRDefault="00B33301" w:rsidP="006E4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301" w:rsidRDefault="00B33301">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332A"/>
    <w:multiLevelType w:val="hybridMultilevel"/>
    <w:tmpl w:val="4E96388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DD3986"/>
    <w:multiLevelType w:val="hybridMultilevel"/>
    <w:tmpl w:val="011E413A"/>
    <w:lvl w:ilvl="0" w:tplc="E562BD48">
      <w:start w:val="1"/>
      <w:numFmt w:val="bullet"/>
      <w:lvlText w:val=""/>
      <w:lvlJc w:val="left"/>
      <w:pPr>
        <w:tabs>
          <w:tab w:val="num" w:pos="360"/>
        </w:tabs>
        <w:ind w:left="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2C90049"/>
    <w:multiLevelType w:val="hybridMultilevel"/>
    <w:tmpl w:val="36085740"/>
    <w:lvl w:ilvl="0" w:tplc="71C4011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6EE72B6"/>
    <w:multiLevelType w:val="hybridMultilevel"/>
    <w:tmpl w:val="77EE8A3E"/>
    <w:lvl w:ilvl="0" w:tplc="E562BD48">
      <w:start w:val="1"/>
      <w:numFmt w:val="bullet"/>
      <w:lvlText w:val=""/>
      <w:lvlJc w:val="left"/>
      <w:pPr>
        <w:tabs>
          <w:tab w:val="num" w:pos="360"/>
        </w:tabs>
        <w:ind w:left="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700242A2"/>
    <w:multiLevelType w:val="hybridMultilevel"/>
    <w:tmpl w:val="059EF52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706"/>
    <w:rsid w:val="00004315"/>
    <w:rsid w:val="0002165B"/>
    <w:rsid w:val="000269FC"/>
    <w:rsid w:val="00033505"/>
    <w:rsid w:val="000368E0"/>
    <w:rsid w:val="0005354C"/>
    <w:rsid w:val="00064E0A"/>
    <w:rsid w:val="0009651F"/>
    <w:rsid w:val="000B3D09"/>
    <w:rsid w:val="000D4AA2"/>
    <w:rsid w:val="000D5959"/>
    <w:rsid w:val="000F3C74"/>
    <w:rsid w:val="000F7DB7"/>
    <w:rsid w:val="00106FF4"/>
    <w:rsid w:val="0013189D"/>
    <w:rsid w:val="001325B2"/>
    <w:rsid w:val="0013504C"/>
    <w:rsid w:val="00147AA4"/>
    <w:rsid w:val="001568FA"/>
    <w:rsid w:val="001656EF"/>
    <w:rsid w:val="001C5E0B"/>
    <w:rsid w:val="001E0DDC"/>
    <w:rsid w:val="001E0E4E"/>
    <w:rsid w:val="001F74B6"/>
    <w:rsid w:val="002002B8"/>
    <w:rsid w:val="00210D54"/>
    <w:rsid w:val="002151E1"/>
    <w:rsid w:val="00253EB9"/>
    <w:rsid w:val="00265D17"/>
    <w:rsid w:val="00286BCA"/>
    <w:rsid w:val="002A43AE"/>
    <w:rsid w:val="002C3AD7"/>
    <w:rsid w:val="002D1A6F"/>
    <w:rsid w:val="002E1655"/>
    <w:rsid w:val="002F3E12"/>
    <w:rsid w:val="003030AF"/>
    <w:rsid w:val="0031488C"/>
    <w:rsid w:val="003172A4"/>
    <w:rsid w:val="00351DBF"/>
    <w:rsid w:val="00377F5A"/>
    <w:rsid w:val="003B0072"/>
    <w:rsid w:val="003C7B12"/>
    <w:rsid w:val="003E41D8"/>
    <w:rsid w:val="003F1367"/>
    <w:rsid w:val="00441A6D"/>
    <w:rsid w:val="00445394"/>
    <w:rsid w:val="00461C05"/>
    <w:rsid w:val="00474884"/>
    <w:rsid w:val="00497E5F"/>
    <w:rsid w:val="004D0605"/>
    <w:rsid w:val="004D1AAA"/>
    <w:rsid w:val="005359FB"/>
    <w:rsid w:val="00536297"/>
    <w:rsid w:val="005501E6"/>
    <w:rsid w:val="00557ECD"/>
    <w:rsid w:val="0056154B"/>
    <w:rsid w:val="00583593"/>
    <w:rsid w:val="0059247B"/>
    <w:rsid w:val="005A6F52"/>
    <w:rsid w:val="005A74AC"/>
    <w:rsid w:val="005B04DD"/>
    <w:rsid w:val="005B7EDC"/>
    <w:rsid w:val="005C6279"/>
    <w:rsid w:val="005D7A50"/>
    <w:rsid w:val="005E6BA9"/>
    <w:rsid w:val="005F26DC"/>
    <w:rsid w:val="005F3EB2"/>
    <w:rsid w:val="005F424D"/>
    <w:rsid w:val="006246F0"/>
    <w:rsid w:val="00627DFC"/>
    <w:rsid w:val="0064574F"/>
    <w:rsid w:val="00645ED1"/>
    <w:rsid w:val="00647ACD"/>
    <w:rsid w:val="00654A03"/>
    <w:rsid w:val="006732D4"/>
    <w:rsid w:val="00694640"/>
    <w:rsid w:val="006E4BC1"/>
    <w:rsid w:val="007208C1"/>
    <w:rsid w:val="00732406"/>
    <w:rsid w:val="007565BA"/>
    <w:rsid w:val="0076239C"/>
    <w:rsid w:val="0077243A"/>
    <w:rsid w:val="00785D09"/>
    <w:rsid w:val="00796691"/>
    <w:rsid w:val="007A25BF"/>
    <w:rsid w:val="007B102D"/>
    <w:rsid w:val="007B2FCC"/>
    <w:rsid w:val="007B7734"/>
    <w:rsid w:val="007C00EC"/>
    <w:rsid w:val="007C77FC"/>
    <w:rsid w:val="007D7E2A"/>
    <w:rsid w:val="007E02B1"/>
    <w:rsid w:val="007E70FF"/>
    <w:rsid w:val="007F2ACB"/>
    <w:rsid w:val="00821121"/>
    <w:rsid w:val="00823A99"/>
    <w:rsid w:val="0083755D"/>
    <w:rsid w:val="00843E58"/>
    <w:rsid w:val="00850F21"/>
    <w:rsid w:val="00852067"/>
    <w:rsid w:val="00874BB9"/>
    <w:rsid w:val="008944B4"/>
    <w:rsid w:val="008D6646"/>
    <w:rsid w:val="00906E4F"/>
    <w:rsid w:val="00924DF6"/>
    <w:rsid w:val="00925FEE"/>
    <w:rsid w:val="00926EDC"/>
    <w:rsid w:val="009602D8"/>
    <w:rsid w:val="009B5CE9"/>
    <w:rsid w:val="009C5280"/>
    <w:rsid w:val="00A01396"/>
    <w:rsid w:val="00A271C3"/>
    <w:rsid w:val="00A5417D"/>
    <w:rsid w:val="00A80275"/>
    <w:rsid w:val="00A900F5"/>
    <w:rsid w:val="00A968C9"/>
    <w:rsid w:val="00AA7662"/>
    <w:rsid w:val="00AB2264"/>
    <w:rsid w:val="00AB40E1"/>
    <w:rsid w:val="00AC37D8"/>
    <w:rsid w:val="00AC403F"/>
    <w:rsid w:val="00B034A5"/>
    <w:rsid w:val="00B207DA"/>
    <w:rsid w:val="00B21B63"/>
    <w:rsid w:val="00B33301"/>
    <w:rsid w:val="00B528F1"/>
    <w:rsid w:val="00B56706"/>
    <w:rsid w:val="00B5748F"/>
    <w:rsid w:val="00B846EA"/>
    <w:rsid w:val="00B93EF8"/>
    <w:rsid w:val="00B97B8C"/>
    <w:rsid w:val="00BB12A5"/>
    <w:rsid w:val="00BB67D9"/>
    <w:rsid w:val="00BC074A"/>
    <w:rsid w:val="00BC46E2"/>
    <w:rsid w:val="00BC7547"/>
    <w:rsid w:val="00BF7220"/>
    <w:rsid w:val="00C3365A"/>
    <w:rsid w:val="00C574DA"/>
    <w:rsid w:val="00CA647D"/>
    <w:rsid w:val="00CB00F1"/>
    <w:rsid w:val="00CC59B5"/>
    <w:rsid w:val="00CD1920"/>
    <w:rsid w:val="00CD2D2C"/>
    <w:rsid w:val="00CD6BE3"/>
    <w:rsid w:val="00CE313C"/>
    <w:rsid w:val="00CE725C"/>
    <w:rsid w:val="00CF7885"/>
    <w:rsid w:val="00D05E0A"/>
    <w:rsid w:val="00D14697"/>
    <w:rsid w:val="00D3472F"/>
    <w:rsid w:val="00D51F84"/>
    <w:rsid w:val="00D761BE"/>
    <w:rsid w:val="00DA151F"/>
    <w:rsid w:val="00DB4354"/>
    <w:rsid w:val="00DC1C28"/>
    <w:rsid w:val="00DC5538"/>
    <w:rsid w:val="00DE33F3"/>
    <w:rsid w:val="00DE5A5B"/>
    <w:rsid w:val="00DF5268"/>
    <w:rsid w:val="00E16044"/>
    <w:rsid w:val="00E22513"/>
    <w:rsid w:val="00E419B5"/>
    <w:rsid w:val="00E47098"/>
    <w:rsid w:val="00E54EE2"/>
    <w:rsid w:val="00E703FA"/>
    <w:rsid w:val="00EB701C"/>
    <w:rsid w:val="00EE6BBE"/>
    <w:rsid w:val="00F152D8"/>
    <w:rsid w:val="00F41064"/>
    <w:rsid w:val="00F468E6"/>
    <w:rsid w:val="00F524C4"/>
    <w:rsid w:val="00F766D9"/>
    <w:rsid w:val="00F9686C"/>
    <w:rsid w:val="00FB0821"/>
    <w:rsid w:val="00FF68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A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rsid w:val="00B21B63"/>
    <w:rPr>
      <w:rFonts w:cs="Times New Roman"/>
    </w:rPr>
  </w:style>
  <w:style w:type="character" w:styleId="Hyperlink">
    <w:name w:val="Hyperlink"/>
    <w:basedOn w:val="DefaultParagraphFont"/>
    <w:uiPriority w:val="99"/>
    <w:rsid w:val="00C574DA"/>
    <w:rPr>
      <w:rFonts w:cs="Times New Roman"/>
      <w:color w:val="0000FF"/>
      <w:u w:val="single"/>
    </w:rPr>
  </w:style>
  <w:style w:type="paragraph" w:styleId="Header">
    <w:name w:val="header"/>
    <w:basedOn w:val="Normal"/>
    <w:link w:val="HeaderChar"/>
    <w:uiPriority w:val="99"/>
    <w:semiHidden/>
    <w:rsid w:val="006E4BC1"/>
    <w:pPr>
      <w:tabs>
        <w:tab w:val="center" w:pos="4680"/>
        <w:tab w:val="right" w:pos="9360"/>
      </w:tabs>
    </w:pPr>
  </w:style>
  <w:style w:type="character" w:customStyle="1" w:styleId="HeaderChar">
    <w:name w:val="Header Char"/>
    <w:basedOn w:val="DefaultParagraphFont"/>
    <w:link w:val="Header"/>
    <w:uiPriority w:val="99"/>
    <w:semiHidden/>
    <w:locked/>
    <w:rsid w:val="006E4BC1"/>
    <w:rPr>
      <w:rFonts w:cs="Times New Roman"/>
      <w:sz w:val="24"/>
      <w:szCs w:val="24"/>
      <w:lang w:eastAsia="en-US"/>
    </w:rPr>
  </w:style>
  <w:style w:type="paragraph" w:styleId="Footer">
    <w:name w:val="footer"/>
    <w:basedOn w:val="Normal"/>
    <w:link w:val="FooterChar"/>
    <w:uiPriority w:val="99"/>
    <w:semiHidden/>
    <w:rsid w:val="006E4BC1"/>
    <w:pPr>
      <w:tabs>
        <w:tab w:val="center" w:pos="4680"/>
        <w:tab w:val="right" w:pos="9360"/>
      </w:tabs>
    </w:pPr>
  </w:style>
  <w:style w:type="character" w:customStyle="1" w:styleId="FooterChar">
    <w:name w:val="Footer Char"/>
    <w:basedOn w:val="DefaultParagraphFont"/>
    <w:link w:val="Footer"/>
    <w:uiPriority w:val="99"/>
    <w:semiHidden/>
    <w:locked/>
    <w:rsid w:val="006E4BC1"/>
    <w:rPr>
      <w:rFonts w:cs="Times New Roman"/>
      <w:sz w:val="24"/>
      <w:szCs w:val="24"/>
      <w:lang w:eastAsia="en-US"/>
    </w:rPr>
  </w:style>
  <w:style w:type="paragraph" w:styleId="ListParagraph">
    <w:name w:val="List Paragraph"/>
    <w:basedOn w:val="Normal"/>
    <w:uiPriority w:val="99"/>
    <w:qFormat/>
    <w:rsid w:val="00BC46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415</Words>
  <Characters>2367</Characters>
  <Application>Microsoft Office Outlook</Application>
  <DocSecurity>0</DocSecurity>
  <Lines>0</Lines>
  <Paragraphs>0</Paragraphs>
  <ScaleCrop>false</ScaleCrop>
  <Company>Toph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Resolution 071</dc:title>
  <dc:subject/>
  <dc:creator>Angela Crawford</dc:creator>
  <cp:keywords/>
  <dc:description/>
  <cp:lastModifiedBy>Information Technology Services</cp:lastModifiedBy>
  <cp:revision>2</cp:revision>
  <cp:lastPrinted>2009-10-14T15:04:00Z</cp:lastPrinted>
  <dcterms:created xsi:type="dcterms:W3CDTF">2009-10-14T15:08:00Z</dcterms:created>
  <dcterms:modified xsi:type="dcterms:W3CDTF">2009-10-14T15:08:00Z</dcterms:modified>
</cp:coreProperties>
</file>